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5076" w14:textId="77777777" w:rsidR="003B6C59" w:rsidRPr="00EF55A3" w:rsidRDefault="003B6C59" w:rsidP="003B6C59">
      <w:pPr>
        <w:jc w:val="center"/>
        <w:rPr>
          <w:b/>
        </w:rPr>
      </w:pPr>
      <w:r w:rsidRPr="00EF55A3">
        <w:rPr>
          <w:noProof/>
        </w:rPr>
        <w:drawing>
          <wp:inline distT="0" distB="0" distL="0" distR="0" wp14:anchorId="59680C94" wp14:editId="07B75CB7">
            <wp:extent cx="3246120" cy="1203960"/>
            <wp:effectExtent l="0" t="0" r="0" b="0"/>
            <wp:docPr id="20881763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6E86" w14:textId="77777777" w:rsidR="003B6C59" w:rsidRPr="00EF55A3" w:rsidRDefault="003B6C59" w:rsidP="003B6C59">
      <w:pPr>
        <w:jc w:val="center"/>
        <w:rPr>
          <w:b/>
        </w:rPr>
      </w:pPr>
      <w:r w:rsidRPr="00EF55A3">
        <w:rPr>
          <w:b/>
        </w:rPr>
        <w:t>MANOR PARK COMMUNITY ASSOCIATION</w:t>
      </w:r>
    </w:p>
    <w:p w14:paraId="1902D23D" w14:textId="06E80CF6" w:rsidR="003B6C59" w:rsidRPr="00EF55A3" w:rsidRDefault="003B6C59" w:rsidP="003B6C59">
      <w:pPr>
        <w:jc w:val="center"/>
        <w:rPr>
          <w:b/>
        </w:rPr>
      </w:pPr>
      <w:r w:rsidRPr="00EF55A3">
        <w:rPr>
          <w:b/>
        </w:rPr>
        <w:t xml:space="preserve">MINUTES OF MEETING:  </w:t>
      </w:r>
      <w:r>
        <w:rPr>
          <w:b/>
        </w:rPr>
        <w:t>February 18</w:t>
      </w:r>
      <w:r w:rsidRPr="00EF55A3">
        <w:rPr>
          <w:b/>
        </w:rPr>
        <w:t>, 202</w:t>
      </w:r>
      <w:r>
        <w:rPr>
          <w:b/>
        </w:rPr>
        <w:t>5</w:t>
      </w:r>
      <w:r w:rsidRPr="00EF55A3">
        <w:rPr>
          <w:b/>
        </w:rPr>
        <w:t xml:space="preserve"> 7:00 P.M.</w:t>
      </w:r>
    </w:p>
    <w:p w14:paraId="1C483F03" w14:textId="77777777" w:rsidR="003B6C59" w:rsidRPr="00EF55A3" w:rsidRDefault="003B6C59" w:rsidP="003B6C59">
      <w:pPr>
        <w:jc w:val="center"/>
        <w:rPr>
          <w:b/>
        </w:rPr>
      </w:pPr>
      <w:r w:rsidRPr="00EF55A3">
        <w:rPr>
          <w:b/>
        </w:rPr>
        <w:t>VIA ZOOM</w:t>
      </w:r>
    </w:p>
    <w:p w14:paraId="1AA60932" w14:textId="77777777" w:rsidR="003B6C59" w:rsidRPr="00EF55A3" w:rsidRDefault="003B6C59" w:rsidP="003B6C59">
      <w:pPr>
        <w:rPr>
          <w:b/>
        </w:rPr>
      </w:pPr>
    </w:p>
    <w:p w14:paraId="6EBB71FE" w14:textId="2312B675" w:rsidR="003B6C59" w:rsidRPr="00EF55A3" w:rsidRDefault="003B6C59" w:rsidP="003B6C59">
      <w:pPr>
        <w:rPr>
          <w:bCs/>
          <w:lang w:val="en-US"/>
        </w:rPr>
      </w:pPr>
      <w:r w:rsidRPr="00EF55A3">
        <w:rPr>
          <w:b/>
          <w:bCs/>
          <w:u w:val="single"/>
          <w:lang w:val="en-US"/>
        </w:rPr>
        <w:t>Present</w:t>
      </w:r>
      <w:r w:rsidRPr="00EF55A3">
        <w:rPr>
          <w:lang w:val="en-US"/>
        </w:rPr>
        <w:t xml:space="preserve">:  Natalie Belovic (President), </w:t>
      </w:r>
      <w:r w:rsidRPr="00EF55A3">
        <w:rPr>
          <w:bCs/>
          <w:lang w:val="en-US"/>
        </w:rPr>
        <w:t>Louise Jones (Secretary), Eugenie Waters (Environment), Sean Shuk (Development and Zoning), Rawlson King, Erin McCracken</w:t>
      </w:r>
      <w:r>
        <w:rPr>
          <w:bCs/>
          <w:lang w:val="en-US"/>
        </w:rPr>
        <w:t xml:space="preserve">, Ariel Oriet, </w:t>
      </w:r>
    </w:p>
    <w:p w14:paraId="28110B45" w14:textId="77777777" w:rsidR="003B6C59" w:rsidRPr="00EF55A3" w:rsidRDefault="003B6C59" w:rsidP="003B6C59">
      <w:pPr>
        <w:rPr>
          <w:bCs/>
          <w:lang w:val="en-US"/>
        </w:rPr>
      </w:pPr>
    </w:p>
    <w:p w14:paraId="30EA226B" w14:textId="6046589C" w:rsidR="003B6C59" w:rsidRPr="00EF55A3" w:rsidRDefault="003B6C59" w:rsidP="003B6C59">
      <w:pPr>
        <w:rPr>
          <w:bCs/>
          <w:lang w:val="en-US"/>
        </w:rPr>
      </w:pPr>
      <w:r w:rsidRPr="00EF55A3">
        <w:rPr>
          <w:bCs/>
          <w:lang w:val="en-US"/>
        </w:rPr>
        <w:t>Regrets:  Diana Poitras (Treasurer, Community Outreach)</w:t>
      </w:r>
      <w:r w:rsidR="00FC755B">
        <w:rPr>
          <w:bCs/>
          <w:lang w:val="en-US"/>
        </w:rPr>
        <w:t xml:space="preserve">, </w:t>
      </w:r>
      <w:r w:rsidR="00762A14">
        <w:rPr>
          <w:bCs/>
          <w:lang w:val="en-US"/>
        </w:rPr>
        <w:t xml:space="preserve">Mary Hickman, Elizabeth McAllister, both </w:t>
      </w:r>
      <w:r w:rsidR="00FD3206">
        <w:rPr>
          <w:bCs/>
          <w:lang w:val="en-US"/>
        </w:rPr>
        <w:t>attending meeting at 500 St. Laurent)</w:t>
      </w:r>
    </w:p>
    <w:p w14:paraId="2137403C" w14:textId="77777777" w:rsidR="003B6C59" w:rsidRPr="00EF55A3" w:rsidRDefault="003B6C59" w:rsidP="003B6C59">
      <w:pPr>
        <w:rPr>
          <w:bCs/>
          <w:lang w:val="en-US"/>
        </w:rPr>
      </w:pPr>
    </w:p>
    <w:p w14:paraId="5FA7FDB6" w14:textId="77777777" w:rsidR="003B6C59" w:rsidRPr="00EF55A3" w:rsidRDefault="003B6C59" w:rsidP="003B6C59">
      <w:pPr>
        <w:rPr>
          <w:bCs/>
          <w:lang w:val="en-US"/>
        </w:rPr>
      </w:pPr>
      <w:r w:rsidRPr="00EF55A3">
        <w:rPr>
          <w:bCs/>
          <w:lang w:val="en-US"/>
        </w:rPr>
        <w:t xml:space="preserve">Natalie opened the meeting.  </w:t>
      </w:r>
    </w:p>
    <w:p w14:paraId="4ABD06A2" w14:textId="77777777" w:rsidR="003B6C59" w:rsidRPr="00EF55A3" w:rsidRDefault="003B6C59" w:rsidP="003B6C59">
      <w:pPr>
        <w:numPr>
          <w:ilvl w:val="0"/>
          <w:numId w:val="2"/>
        </w:numPr>
      </w:pPr>
      <w:r w:rsidRPr="00EF55A3">
        <w:t xml:space="preserve">Councillor Rawlson King update: </w:t>
      </w:r>
    </w:p>
    <w:p w14:paraId="4A1BBD5F" w14:textId="3634B98F" w:rsidR="00CC1E62" w:rsidRPr="00CC1E62" w:rsidRDefault="00E9497B" w:rsidP="00CC1E62">
      <w:pPr>
        <w:pStyle w:val="ListParagraph"/>
        <w:numPr>
          <w:ilvl w:val="1"/>
          <w:numId w:val="1"/>
        </w:numPr>
      </w:pPr>
      <w:r>
        <w:t xml:space="preserve">Spoke of the homicide at 500 St. Laurent, now a police investigation in </w:t>
      </w:r>
      <w:r w:rsidR="00CB1064">
        <w:t>W</w:t>
      </w:r>
      <w:r>
        <w:t xml:space="preserve">ard </w:t>
      </w:r>
      <w:r w:rsidR="005B3E74">
        <w:t xml:space="preserve">12.  </w:t>
      </w:r>
      <w:r w:rsidR="00CC1745">
        <w:t>He initiated the P</w:t>
      </w:r>
      <w:r w:rsidR="00CC1745" w:rsidRPr="00CC1745">
        <w:t xml:space="preserve">ost </w:t>
      </w:r>
      <w:r w:rsidR="00CC1745">
        <w:t>I</w:t>
      </w:r>
      <w:r w:rsidR="00CC1745" w:rsidRPr="00CC1745">
        <w:t xml:space="preserve">ncident </w:t>
      </w:r>
      <w:r w:rsidR="00CC1745">
        <w:t>N</w:t>
      </w:r>
      <w:r w:rsidR="00CC1745" w:rsidRPr="00CC1745">
        <w:t xml:space="preserve">eighborhood </w:t>
      </w:r>
      <w:r w:rsidR="00CC1745">
        <w:t>S</w:t>
      </w:r>
      <w:r w:rsidR="00CC1745" w:rsidRPr="00CC1745">
        <w:t xml:space="preserve">upport </w:t>
      </w:r>
      <w:r w:rsidR="00CC1745">
        <w:t>N</w:t>
      </w:r>
      <w:r w:rsidR="00CC1745" w:rsidRPr="00CC1745">
        <w:t>etwork</w:t>
      </w:r>
      <w:r w:rsidR="00D73D32">
        <w:t xml:space="preserve"> </w:t>
      </w:r>
      <w:r w:rsidR="00D73D32" w:rsidRPr="00D73D32">
        <w:t xml:space="preserve">to ensure that tenants are aware </w:t>
      </w:r>
      <w:r w:rsidR="00953D6C">
        <w:t xml:space="preserve">of </w:t>
      </w:r>
      <w:r w:rsidR="00D73D32" w:rsidRPr="00D73D32">
        <w:t xml:space="preserve">crisis support for those impacted. </w:t>
      </w:r>
      <w:r w:rsidR="00D73D32">
        <w:t>OCH</w:t>
      </w:r>
      <w:r w:rsidR="00D73D32" w:rsidRPr="00D73D32">
        <w:t xml:space="preserve"> </w:t>
      </w:r>
      <w:r w:rsidR="00D73D32">
        <w:t>w</w:t>
      </w:r>
      <w:r w:rsidR="00D73D32" w:rsidRPr="00D73D32">
        <w:t>ill be meeting one on one with tenants to ensure that they feel supported, and determine what additional resources they need.</w:t>
      </w:r>
      <w:r w:rsidR="00CC1745">
        <w:t xml:space="preserve"> </w:t>
      </w:r>
      <w:r w:rsidR="00707CCB">
        <w:t xml:space="preserve">  OCH</w:t>
      </w:r>
      <w:r w:rsidR="00707CCB" w:rsidRPr="00707CCB">
        <w:t xml:space="preserve"> security will be increasing their patrols and also checking in on vulnerable residents.</w:t>
      </w:r>
      <w:r w:rsidR="00CC1E62">
        <w:t xml:space="preserve">  </w:t>
      </w:r>
      <w:r w:rsidR="00CC1E62" w:rsidRPr="00CC1E62">
        <w:t>The key thing</w:t>
      </w:r>
      <w:r w:rsidR="00CC1E62">
        <w:t xml:space="preserve"> </w:t>
      </w:r>
      <w:r w:rsidR="00CC1E62" w:rsidRPr="00CC1E62">
        <w:t xml:space="preserve">is ensuring that residents know that they have to report </w:t>
      </w:r>
      <w:r w:rsidR="00627C0E">
        <w:t>issues to the police</w:t>
      </w:r>
      <w:r w:rsidR="00CC1E62" w:rsidRPr="00CC1E62">
        <w:t xml:space="preserve">. </w:t>
      </w:r>
      <w:r w:rsidR="006D49AE">
        <w:t xml:space="preserve">  Criminal investigations</w:t>
      </w:r>
      <w:r w:rsidR="006E6DC1">
        <w:t xml:space="preserve"> </w:t>
      </w:r>
      <w:r w:rsidR="00D43AB4">
        <w:t>take time</w:t>
      </w:r>
      <w:r w:rsidR="00CB1064">
        <w:t xml:space="preserve"> to come to </w:t>
      </w:r>
      <w:r w:rsidR="007C647F">
        <w:t>fruition</w:t>
      </w:r>
      <w:r w:rsidR="00CB1064">
        <w:t>.</w:t>
      </w:r>
    </w:p>
    <w:p w14:paraId="50B454AF" w14:textId="1F6DE137" w:rsidR="003B6C59" w:rsidRDefault="004C2AEF" w:rsidP="003B6C59">
      <w:pPr>
        <w:numPr>
          <w:ilvl w:val="1"/>
          <w:numId w:val="1"/>
        </w:numPr>
      </w:pPr>
      <w:r>
        <w:t>Winter operations update:</w:t>
      </w:r>
      <w:r w:rsidR="007C647F">
        <w:t xml:space="preserve"> had 70 cm of snow since last Wednesday,</w:t>
      </w:r>
      <w:r w:rsidR="009F55F5">
        <w:t xml:space="preserve"> it’s a significant </w:t>
      </w:r>
      <w:r w:rsidR="00EB1E07">
        <w:t>weather</w:t>
      </w:r>
      <w:r w:rsidR="009F55F5">
        <w:t xml:space="preserve"> event, </w:t>
      </w:r>
      <w:r w:rsidR="00F348EC">
        <w:t xml:space="preserve">cleanup and snow removal </w:t>
      </w:r>
      <w:r w:rsidR="009F55F5">
        <w:t>will take several weeks to complete</w:t>
      </w:r>
      <w:r w:rsidR="00F348EC">
        <w:t>, report any challenges to office and they can contact</w:t>
      </w:r>
      <w:r w:rsidR="00925C6A">
        <w:t xml:space="preserve"> winter maintenance staff.  </w:t>
      </w:r>
      <w:r w:rsidR="00341C6E">
        <w:t xml:space="preserve">Natalie noted Eastbourne from St. Laurent to Braemar, </w:t>
      </w:r>
      <w:r w:rsidR="007923FF">
        <w:t>Beechwood, Birch, St. Laurent and Sandridge.</w:t>
      </w:r>
    </w:p>
    <w:p w14:paraId="2DC4FAA0" w14:textId="2C6312AD" w:rsidR="007923FF" w:rsidRPr="00EF55A3" w:rsidRDefault="000A1B96" w:rsidP="000A1B96">
      <w:pPr>
        <w:numPr>
          <w:ilvl w:val="1"/>
          <w:numId w:val="1"/>
        </w:numPr>
      </w:pPr>
      <w:r>
        <w:t>H</w:t>
      </w:r>
      <w:r w:rsidR="007E40E1">
        <w:t>e</w:t>
      </w:r>
      <w:r>
        <w:t xml:space="preserve"> has </w:t>
      </w:r>
      <w:r w:rsidRPr="000A1B96">
        <w:t>formally requested a review of speed</w:t>
      </w:r>
      <w:r w:rsidR="00182F55">
        <w:t xml:space="preserve"> limits</w:t>
      </w:r>
      <w:r w:rsidRPr="000A1B96">
        <w:t xml:space="preserve"> in the community to seek a 30</w:t>
      </w:r>
      <w:r>
        <w:t xml:space="preserve"> </w:t>
      </w:r>
      <w:r w:rsidRPr="000A1B96">
        <w:t xml:space="preserve">kilometer an hour gateway speed </w:t>
      </w:r>
      <w:r w:rsidR="007638CD">
        <w:t xml:space="preserve">zone. </w:t>
      </w:r>
      <w:r w:rsidRPr="000A1B96">
        <w:t xml:space="preserve"> </w:t>
      </w:r>
      <w:r w:rsidR="007638CD">
        <w:t>T</w:t>
      </w:r>
      <w:r w:rsidRPr="000A1B96">
        <w:t>he next step will be a traffic assessment</w:t>
      </w:r>
      <w:r w:rsidR="00140F35">
        <w:t xml:space="preserve">, </w:t>
      </w:r>
      <w:r w:rsidRPr="000A1B96">
        <w:t>with staff monitoring speed limits in the community ahead of creating a gateway zone.</w:t>
      </w:r>
      <w:r w:rsidR="00140F35">
        <w:t xml:space="preserve">  </w:t>
      </w:r>
    </w:p>
    <w:p w14:paraId="3121A3A1" w14:textId="6BB05271" w:rsidR="003B6C59" w:rsidRDefault="003B6C59" w:rsidP="003B6C59">
      <w:pPr>
        <w:numPr>
          <w:ilvl w:val="1"/>
          <w:numId w:val="1"/>
        </w:numPr>
      </w:pPr>
      <w:r>
        <w:t xml:space="preserve">Zoning bylaw meeting </w:t>
      </w:r>
      <w:r w:rsidR="00140F35">
        <w:t xml:space="preserve">for all Community </w:t>
      </w:r>
      <w:r w:rsidR="00E60304">
        <w:t>Associations</w:t>
      </w:r>
      <w:r w:rsidR="00140F35">
        <w:t xml:space="preserve"> </w:t>
      </w:r>
      <w:r>
        <w:t>will be set soon</w:t>
      </w:r>
      <w:r w:rsidR="007E40E1">
        <w:t>.</w:t>
      </w:r>
      <w:r>
        <w:t xml:space="preserve">  Hoping to have Rosaline Hill (architect) to help facilitate the meeting, visualize what new zoning will look like.</w:t>
      </w:r>
    </w:p>
    <w:p w14:paraId="71D273C1" w14:textId="68A005BC" w:rsidR="003B6C59" w:rsidRDefault="00E60304" w:rsidP="00E60304">
      <w:pPr>
        <w:numPr>
          <w:ilvl w:val="1"/>
          <w:numId w:val="1"/>
        </w:numPr>
      </w:pPr>
      <w:r>
        <w:lastRenderedPageBreak/>
        <w:t xml:space="preserve">Regarding </w:t>
      </w:r>
      <w:r w:rsidR="003B6C59">
        <w:t>London Terrace Park</w:t>
      </w:r>
      <w:r>
        <w:t>, still trying to set up a meeting with the NCC to discuss it and other issues in the ward.</w:t>
      </w:r>
      <w:r w:rsidR="003B6C59">
        <w:t xml:space="preserve"> </w:t>
      </w:r>
    </w:p>
    <w:p w14:paraId="4B906543" w14:textId="200F937A" w:rsidR="00B963D2" w:rsidRPr="00B963D2" w:rsidRDefault="00580DD3" w:rsidP="00B963D2">
      <w:pPr>
        <w:numPr>
          <w:ilvl w:val="1"/>
          <w:numId w:val="1"/>
        </w:numPr>
      </w:pPr>
      <w:r>
        <w:t xml:space="preserve">Question from Natalie, can we still make comments to the new zoning proposals? </w:t>
      </w:r>
      <w:r w:rsidR="009673CD">
        <w:t xml:space="preserve"> </w:t>
      </w:r>
      <w:r w:rsidR="00B02336">
        <w:t xml:space="preserve">Not too late, </w:t>
      </w:r>
      <w:r w:rsidR="00B963D2" w:rsidRPr="00B963D2">
        <w:t>new zoning bylaw for approval by Council in 2025, second draft will be released May 20; joint meeting with key groups April 29, report will be presented with key details of plan, time for consultation over 11/2 years; 3 iterations</w:t>
      </w:r>
      <w:r w:rsidR="00D80FAA">
        <w:t xml:space="preserve">.  </w:t>
      </w:r>
      <w:r w:rsidR="00B963D2" w:rsidRPr="00B963D2">
        <w:t>Consultations started last year on Draft one with comments ending on December 31, 2024</w:t>
      </w:r>
      <w:r w:rsidR="00E94AEE">
        <w:t xml:space="preserve">.  </w:t>
      </w:r>
    </w:p>
    <w:p w14:paraId="24080BDF" w14:textId="294E50F3" w:rsidR="00B345A4" w:rsidRDefault="00B345A4" w:rsidP="00B82432">
      <w:pPr>
        <w:numPr>
          <w:ilvl w:val="1"/>
          <w:numId w:val="1"/>
        </w:numPr>
      </w:pPr>
      <w:r>
        <w:t xml:space="preserve">Question from Sean, </w:t>
      </w:r>
      <w:r w:rsidR="00B82432">
        <w:t>any update on the lighting bylaw.</w:t>
      </w:r>
      <w:r w:rsidR="00171462">
        <w:t xml:space="preserve"> </w:t>
      </w:r>
      <w:r w:rsidR="00B82432">
        <w:t xml:space="preserve"> Well, nothing's happened. </w:t>
      </w:r>
    </w:p>
    <w:p w14:paraId="447C3986" w14:textId="54E37593" w:rsidR="00F35B61" w:rsidRDefault="00F35B61" w:rsidP="00BF318E">
      <w:pPr>
        <w:numPr>
          <w:ilvl w:val="1"/>
          <w:numId w:val="1"/>
        </w:numPr>
      </w:pPr>
      <w:r>
        <w:t>Integrated renewal pro</w:t>
      </w:r>
      <w:r w:rsidR="00666307">
        <w:t>ject</w:t>
      </w:r>
      <w:r w:rsidR="00EB50F2">
        <w:t>:</w:t>
      </w:r>
      <w:r w:rsidR="00666307">
        <w:t xml:space="preserve"> they met with city staff, still reviewing, looking at it holistically, will come back with more detail</w:t>
      </w:r>
      <w:r w:rsidR="00503540">
        <w:t xml:space="preserve">; </w:t>
      </w:r>
      <w:r w:rsidR="0010672A" w:rsidRPr="0010672A">
        <w:t xml:space="preserve"> looking at the potential to place needed sidewalks on Eastbourne</w:t>
      </w:r>
      <w:r w:rsidR="005B137C">
        <w:t xml:space="preserve"> and </w:t>
      </w:r>
      <w:r w:rsidR="005B137C" w:rsidRPr="005B137C">
        <w:t>they're also reviewing the opportunity to move up the planned roundabout</w:t>
      </w:r>
      <w:r w:rsidR="0010672A" w:rsidRPr="0010672A">
        <w:t xml:space="preserve">. </w:t>
      </w:r>
      <w:r w:rsidR="003E736C">
        <w:t>These projects</w:t>
      </w:r>
      <w:r w:rsidR="0022457C">
        <w:t xml:space="preserve"> might </w:t>
      </w:r>
      <w:r w:rsidR="00EB50F2">
        <w:t xml:space="preserve">encourage people </w:t>
      </w:r>
      <w:r w:rsidR="0022457C">
        <w:t xml:space="preserve">to see </w:t>
      </w:r>
      <w:r w:rsidR="00EB50F2">
        <w:t>it makes sense</w:t>
      </w:r>
      <w:r w:rsidR="003E736C">
        <w:t xml:space="preserve"> to have</w:t>
      </w:r>
      <w:r w:rsidR="00EB50F2">
        <w:t xml:space="preserve"> </w:t>
      </w:r>
      <w:r w:rsidR="0022457C">
        <w:t>sidewal</w:t>
      </w:r>
      <w:r w:rsidR="00466E02">
        <w:t>ks</w:t>
      </w:r>
      <w:r w:rsidR="00EB50F2">
        <w:t xml:space="preserve">. </w:t>
      </w:r>
      <w:r w:rsidR="00466E02">
        <w:t xml:space="preserve"> Prioritize</w:t>
      </w:r>
      <w:r w:rsidR="00666307">
        <w:t xml:space="preserve"> projects</w:t>
      </w:r>
      <w:r w:rsidR="00CD0F07">
        <w:t xml:space="preserve">, concern is if the </w:t>
      </w:r>
      <w:r w:rsidR="00466E02">
        <w:t>sidewalks</w:t>
      </w:r>
      <w:r w:rsidR="00CD0F07">
        <w:t xml:space="preserve"> </w:t>
      </w:r>
      <w:r w:rsidR="00466E02">
        <w:t>aren’t</w:t>
      </w:r>
      <w:r w:rsidR="00CD0F07">
        <w:t xml:space="preserve"> put in now, </w:t>
      </w:r>
      <w:r w:rsidR="003B1446">
        <w:t>cost will grow</w:t>
      </w:r>
      <w:r w:rsidR="00CD0F07">
        <w:t xml:space="preserve">.  Raise curbs so water </w:t>
      </w:r>
      <w:r w:rsidR="00B43ACB">
        <w:t>can pool on the streets better and there's better evacuation</w:t>
      </w:r>
      <w:r w:rsidR="00BF318E">
        <w:t xml:space="preserve"> </w:t>
      </w:r>
      <w:r w:rsidR="00B43ACB">
        <w:t xml:space="preserve">of rain </w:t>
      </w:r>
      <w:r w:rsidR="00BF318E">
        <w:t>/</w:t>
      </w:r>
      <w:r w:rsidR="00B43ACB">
        <w:t xml:space="preserve">water during flash floods or flash rain conditions. </w:t>
      </w:r>
    </w:p>
    <w:p w14:paraId="541A11B9" w14:textId="77777777" w:rsidR="003B6C59" w:rsidRDefault="003B6C59" w:rsidP="003B6C59">
      <w:pPr>
        <w:numPr>
          <w:ilvl w:val="0"/>
          <w:numId w:val="1"/>
        </w:numPr>
      </w:pPr>
      <w:r>
        <w:t>President</w:t>
      </w:r>
    </w:p>
    <w:p w14:paraId="0726BFAD" w14:textId="26735F86" w:rsidR="003B6C59" w:rsidRDefault="003B6C59" w:rsidP="003B6C59">
      <w:pPr>
        <w:numPr>
          <w:ilvl w:val="1"/>
          <w:numId w:val="1"/>
        </w:numPr>
      </w:pPr>
      <w:r>
        <w:t xml:space="preserve">Natalie </w:t>
      </w:r>
      <w:r w:rsidR="00F60F2E">
        <w:t>will reach out to Rosalind about coming to our AGM in April</w:t>
      </w:r>
      <w:r w:rsidR="007449A7">
        <w:t>.  Will need a stipend, perhaps share with MPCC</w:t>
      </w:r>
      <w:r w:rsidR="00BF318E">
        <w:t>.</w:t>
      </w:r>
    </w:p>
    <w:p w14:paraId="095ECAD3" w14:textId="77777777" w:rsidR="003B6C59" w:rsidRPr="00EF55A3" w:rsidRDefault="003B6C59" w:rsidP="003B6C59"/>
    <w:p w14:paraId="38B07F11" w14:textId="77777777" w:rsidR="003B6C59" w:rsidRDefault="003B6C59" w:rsidP="003B6C59">
      <w:pPr>
        <w:numPr>
          <w:ilvl w:val="0"/>
          <w:numId w:val="3"/>
        </w:numPr>
      </w:pPr>
      <w:r w:rsidRPr="00EF55A3">
        <w:t xml:space="preserve">Environment – Eugenie:   </w:t>
      </w:r>
    </w:p>
    <w:p w14:paraId="37A4D043" w14:textId="7F603F7A" w:rsidR="00DD41A8" w:rsidRDefault="00EF496F" w:rsidP="00DD41A8">
      <w:pPr>
        <w:numPr>
          <w:ilvl w:val="1"/>
          <w:numId w:val="3"/>
        </w:numPr>
      </w:pPr>
      <w:r>
        <w:t xml:space="preserve">Getting insurance is </w:t>
      </w:r>
      <w:r w:rsidR="0023444C">
        <w:t>important</w:t>
      </w:r>
      <w:r>
        <w:t xml:space="preserve"> as </w:t>
      </w:r>
      <w:r w:rsidR="0023444C">
        <w:t>environment</w:t>
      </w:r>
      <w:r>
        <w:t xml:space="preserve"> </w:t>
      </w:r>
      <w:r w:rsidR="0023444C">
        <w:t>committee</w:t>
      </w:r>
      <w:r>
        <w:t xml:space="preserve"> has been leading various </w:t>
      </w:r>
      <w:r w:rsidR="00D84E05">
        <w:t xml:space="preserve">activities </w:t>
      </w:r>
      <w:r w:rsidR="0023444C">
        <w:t>including</w:t>
      </w:r>
      <w:r>
        <w:t xml:space="preserve"> invasive species </w:t>
      </w:r>
      <w:r w:rsidR="0023444C">
        <w:t xml:space="preserve">removal. The </w:t>
      </w:r>
      <w:r w:rsidR="0023444C" w:rsidRPr="0023444C">
        <w:t>Community Partnership Insurance Program</w:t>
      </w:r>
      <w:r w:rsidR="00A14367">
        <w:t xml:space="preserve"> looks like a good program, wouldn’t cost us.</w:t>
      </w:r>
    </w:p>
    <w:p w14:paraId="066E7C50" w14:textId="1899345B" w:rsidR="00EC7E6D" w:rsidRDefault="00CC0FCB" w:rsidP="00DD41A8">
      <w:pPr>
        <w:numPr>
          <w:ilvl w:val="1"/>
          <w:numId w:val="3"/>
        </w:numPr>
      </w:pPr>
      <w:r>
        <w:t>1</w:t>
      </w:r>
      <w:r w:rsidR="00705303">
        <w:t>8</w:t>
      </w:r>
      <w:r>
        <w:t xml:space="preserve">05 </w:t>
      </w:r>
      <w:r w:rsidR="00EC7E6D">
        <w:t>Gaspe</w:t>
      </w:r>
      <w:r w:rsidR="00705303">
        <w:t xml:space="preserve"> Community Hub</w:t>
      </w:r>
      <w:r w:rsidR="00EC7E6D">
        <w:t xml:space="preserve"> greening proposal</w:t>
      </w:r>
      <w:r w:rsidR="00C24946">
        <w:t xml:space="preserve">:  </w:t>
      </w:r>
      <w:r w:rsidRPr="00CC0FCB">
        <w:t xml:space="preserve">Alan Rebane and Richard Van der Jagt </w:t>
      </w:r>
      <w:r w:rsidR="00AB78D0">
        <w:t xml:space="preserve">have accessed grants </w:t>
      </w:r>
      <w:r>
        <w:t xml:space="preserve">and </w:t>
      </w:r>
      <w:r w:rsidR="00AB78D0">
        <w:t>would like to have a pilot project to green an old building,</w:t>
      </w:r>
      <w:r w:rsidR="00086942">
        <w:t xml:space="preserve"> </w:t>
      </w:r>
      <w:r w:rsidR="00AB78D0">
        <w:t xml:space="preserve">and they are looking for </w:t>
      </w:r>
      <w:r w:rsidR="00404486">
        <w:t>community</w:t>
      </w:r>
      <w:r w:rsidR="00AB78D0">
        <w:t xml:space="preserve"> support.</w:t>
      </w:r>
      <w:r w:rsidR="00086942">
        <w:t xml:space="preserve"> </w:t>
      </w:r>
      <w:r w:rsidR="00086942" w:rsidRPr="00086942">
        <w:t>‘Greening of Gaspe’ aims to reduce (or ideally eliminate) GHG emissions, improve occupant comfort and lower building operating costs over the long term.</w:t>
      </w:r>
      <w:r w:rsidR="00D300E5">
        <w:t xml:space="preserve">  Sean raised the concern of impact on other tenants (Polaris school).</w:t>
      </w:r>
    </w:p>
    <w:p w14:paraId="2D0D2BE4" w14:textId="1DC10A46" w:rsidR="00497D7C" w:rsidRPr="0023444C" w:rsidRDefault="00751248" w:rsidP="00DD41A8">
      <w:pPr>
        <w:numPr>
          <w:ilvl w:val="1"/>
          <w:numId w:val="3"/>
        </w:numPr>
      </w:pPr>
      <w:r>
        <w:t>Issue with wood chip giveaway at Gaspe, concern that it would impact snow removal, has been resolved.</w:t>
      </w:r>
    </w:p>
    <w:p w14:paraId="48A000CE" w14:textId="77777777" w:rsidR="00B87F67" w:rsidRDefault="003B6C59" w:rsidP="00B31D1F">
      <w:pPr>
        <w:numPr>
          <w:ilvl w:val="0"/>
          <w:numId w:val="3"/>
        </w:numPr>
      </w:pPr>
      <w:r w:rsidRPr="00EF55A3">
        <w:t xml:space="preserve">Development - Sean has </w:t>
      </w:r>
      <w:r w:rsidR="00EE116F">
        <w:t>5</w:t>
      </w:r>
      <w:r w:rsidRPr="00EF55A3">
        <w:t xml:space="preserve"> concerns</w:t>
      </w:r>
      <w:r w:rsidR="00EE116F">
        <w:t xml:space="preserve"> regarding new zoning</w:t>
      </w:r>
      <w:r w:rsidR="00B87F67">
        <w:t>, the review is scheduled for March 2025.</w:t>
      </w:r>
    </w:p>
    <w:p w14:paraId="68814E26" w14:textId="7325BCDE" w:rsidR="003B6C59" w:rsidRDefault="00D25253" w:rsidP="00BE3093">
      <w:pPr>
        <w:numPr>
          <w:ilvl w:val="1"/>
          <w:numId w:val="3"/>
        </w:numPr>
      </w:pPr>
      <w:r>
        <w:t>Density targets</w:t>
      </w:r>
      <w:r w:rsidR="00BE3093">
        <w:t xml:space="preserve">:  </w:t>
      </w:r>
      <w:r w:rsidR="0083228F">
        <w:t xml:space="preserve">no clear justification from the </w:t>
      </w:r>
      <w:r w:rsidR="00BE3093">
        <w:t>that we need this extra density, especially in some zoning areas such as Manor Park</w:t>
      </w:r>
      <w:r w:rsidR="00995100">
        <w:t xml:space="preserve">, where we are already over our density </w:t>
      </w:r>
      <w:r w:rsidR="009D1624">
        <w:t>amount with the MP estates.</w:t>
      </w:r>
      <w:r w:rsidR="00BE3093">
        <w:t xml:space="preserve"> </w:t>
      </w:r>
    </w:p>
    <w:p w14:paraId="2D06D18A" w14:textId="4D82DF2D" w:rsidR="003B6C59" w:rsidRDefault="00961984" w:rsidP="0003788B">
      <w:pPr>
        <w:numPr>
          <w:ilvl w:val="1"/>
          <w:numId w:val="3"/>
        </w:numPr>
      </w:pPr>
      <w:r>
        <w:t xml:space="preserve">Concern with </w:t>
      </w:r>
      <w:r w:rsidRPr="00961984">
        <w:t xml:space="preserve">physical infrastructure, like water sewers transit, </w:t>
      </w:r>
      <w:r w:rsidR="003F4EF9">
        <w:t>etc</w:t>
      </w:r>
      <w:r w:rsidRPr="00961984">
        <w:t xml:space="preserve">. </w:t>
      </w:r>
      <w:r w:rsidR="0003788B">
        <w:t xml:space="preserve"> Not part of the plan</w:t>
      </w:r>
      <w:r w:rsidR="00E130ED">
        <w:t>.</w:t>
      </w:r>
    </w:p>
    <w:p w14:paraId="691FFA5D" w14:textId="31C2C8DB" w:rsidR="000A621B" w:rsidRDefault="000A621B" w:rsidP="0003788B">
      <w:pPr>
        <w:numPr>
          <w:ilvl w:val="1"/>
          <w:numId w:val="3"/>
        </w:numPr>
      </w:pPr>
      <w:r>
        <w:lastRenderedPageBreak/>
        <w:t>Also</w:t>
      </w:r>
      <w:r w:rsidR="00E130ED">
        <w:t>,</w:t>
      </w:r>
      <w:r>
        <w:t xml:space="preserve"> </w:t>
      </w:r>
      <w:r w:rsidR="00CB13A9">
        <w:t>liveability</w:t>
      </w:r>
      <w:r>
        <w:t xml:space="preserve"> is outside the scop</w:t>
      </w:r>
      <w:r w:rsidR="00AC41EC">
        <w:t>e</w:t>
      </w:r>
      <w:r w:rsidR="00B963D2">
        <w:t xml:space="preserve"> </w:t>
      </w:r>
      <w:r>
        <w:t xml:space="preserve">of the zoning </w:t>
      </w:r>
      <w:r w:rsidR="00CB13A9">
        <w:t>bylaw</w:t>
      </w:r>
      <w:r w:rsidR="00E130ED">
        <w:t>.</w:t>
      </w:r>
      <w:r>
        <w:t xml:space="preserve"> </w:t>
      </w:r>
    </w:p>
    <w:p w14:paraId="3E4E9187" w14:textId="30B8AD8C" w:rsidR="00CB13A9" w:rsidRDefault="00CB13A9" w:rsidP="0003788B">
      <w:pPr>
        <w:numPr>
          <w:ilvl w:val="1"/>
          <w:numId w:val="3"/>
        </w:numPr>
      </w:pPr>
      <w:r>
        <w:t>Parking is outside of the bylaw. City believes the added density will make people walk/bike or use public transit – ignoring traffic parking issue</w:t>
      </w:r>
      <w:r w:rsidR="003F4EF9">
        <w:t>.</w:t>
      </w:r>
    </w:p>
    <w:p w14:paraId="05933EA4" w14:textId="6AFF586C" w:rsidR="003B6C59" w:rsidRPr="00EF55A3" w:rsidRDefault="00F14A46" w:rsidP="003B6C59">
      <w:pPr>
        <w:numPr>
          <w:ilvl w:val="1"/>
          <w:numId w:val="3"/>
        </w:numPr>
      </w:pPr>
      <w:r>
        <w:t xml:space="preserve">None of these buildings are being designed in a way that is to make life walkable.  No </w:t>
      </w:r>
      <w:r w:rsidR="0049470E">
        <w:t>e</w:t>
      </w:r>
      <w:r>
        <w:t xml:space="preserve">xtra amenities like parks for people to actually go places. </w:t>
      </w:r>
      <w:r w:rsidR="0049470E">
        <w:t xml:space="preserve"> </w:t>
      </w:r>
      <w:r>
        <w:t>There</w:t>
      </w:r>
      <w:r w:rsidR="00AA0E2A">
        <w:t xml:space="preserve"> are</w:t>
      </w:r>
      <w:r>
        <w:t xml:space="preserve"> no places to walk to.</w:t>
      </w:r>
    </w:p>
    <w:p w14:paraId="7CD6DB96" w14:textId="41748D3B" w:rsidR="003B6C59" w:rsidRDefault="00C27CF8" w:rsidP="003B6C59">
      <w:pPr>
        <w:numPr>
          <w:ilvl w:val="0"/>
          <w:numId w:val="3"/>
        </w:numPr>
      </w:pPr>
      <w:r>
        <w:t>President</w:t>
      </w:r>
    </w:p>
    <w:p w14:paraId="59B30AAB" w14:textId="08BF246C" w:rsidR="003B6C59" w:rsidRDefault="00E130ED" w:rsidP="003B6C59">
      <w:pPr>
        <w:numPr>
          <w:ilvl w:val="1"/>
          <w:numId w:val="3"/>
        </w:numPr>
      </w:pPr>
      <w:r>
        <w:t xml:space="preserve">Spoken with </w:t>
      </w:r>
      <w:r w:rsidR="003B6C59">
        <w:t>Lyra Evans</w:t>
      </w:r>
      <w:r>
        <w:t xml:space="preserve">, </w:t>
      </w:r>
      <w:r w:rsidR="001C36A6">
        <w:t xml:space="preserve">regarding proposed </w:t>
      </w:r>
      <w:r w:rsidR="003B6C59">
        <w:t>changes</w:t>
      </w:r>
      <w:r w:rsidR="001C36A6">
        <w:t xml:space="preserve"> </w:t>
      </w:r>
      <w:r w:rsidR="003B6C59">
        <w:t>to bring French immersion to all schools, will help bring kids back to neighbourhood schools,</w:t>
      </w:r>
      <w:r w:rsidR="001C36A6">
        <w:t xml:space="preserve"> lower busing costs, w</w:t>
      </w:r>
      <w:r w:rsidR="003B6C59">
        <w:t>ould impact MPPS.</w:t>
      </w:r>
    </w:p>
    <w:p w14:paraId="34ABC75B" w14:textId="65320338" w:rsidR="006E4AA1" w:rsidRDefault="00651673" w:rsidP="003B6C59">
      <w:pPr>
        <w:numPr>
          <w:ilvl w:val="1"/>
          <w:numId w:val="3"/>
        </w:numPr>
      </w:pPr>
      <w:r>
        <w:t>Kettle Island Bridge,</w:t>
      </w:r>
      <w:r w:rsidR="00377EE6">
        <w:t xml:space="preserve"> </w:t>
      </w:r>
      <w:r w:rsidR="00377EE6" w:rsidRPr="00377EE6">
        <w:t>there's a very active group working</w:t>
      </w:r>
      <w:r w:rsidR="00377EE6">
        <w:t xml:space="preserve"> on this.</w:t>
      </w:r>
    </w:p>
    <w:p w14:paraId="79D0C6D0" w14:textId="1800CE31" w:rsidR="003B6C59" w:rsidRDefault="003B6C59" w:rsidP="003B6C59">
      <w:pPr>
        <w:numPr>
          <w:ilvl w:val="0"/>
          <w:numId w:val="1"/>
        </w:numPr>
      </w:pPr>
      <w:r w:rsidRPr="00EF55A3">
        <w:t>Meeting adjourned 8:</w:t>
      </w:r>
      <w:r>
        <w:t>47</w:t>
      </w:r>
      <w:r w:rsidRPr="00EF55A3">
        <w:t>.</w:t>
      </w:r>
      <w:r>
        <w:t xml:space="preserve">   Next meeting </w:t>
      </w:r>
      <w:r w:rsidR="00377EE6">
        <w:t xml:space="preserve">March </w:t>
      </w:r>
      <w:r>
        <w:t>18.</w:t>
      </w:r>
    </w:p>
    <w:p w14:paraId="0226685D" w14:textId="77777777" w:rsidR="00321F8A" w:rsidRDefault="00321F8A"/>
    <w:sectPr w:rsidR="00321F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ADC"/>
    <w:multiLevelType w:val="multilevel"/>
    <w:tmpl w:val="702E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708A4"/>
    <w:multiLevelType w:val="multilevel"/>
    <w:tmpl w:val="78C22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1BA75B0"/>
    <w:multiLevelType w:val="multilevel"/>
    <w:tmpl w:val="041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64CE5"/>
    <w:multiLevelType w:val="hybridMultilevel"/>
    <w:tmpl w:val="85A81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211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6839870">
    <w:abstractNumId w:val="3"/>
  </w:num>
  <w:num w:numId="3" w16cid:durableId="653798669">
    <w:abstractNumId w:val="2"/>
  </w:num>
  <w:num w:numId="4" w16cid:durableId="182133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59"/>
    <w:rsid w:val="0003788B"/>
    <w:rsid w:val="00086942"/>
    <w:rsid w:val="000A1B96"/>
    <w:rsid w:val="000A621B"/>
    <w:rsid w:val="0010672A"/>
    <w:rsid w:val="00140F35"/>
    <w:rsid w:val="00171462"/>
    <w:rsid w:val="00182F55"/>
    <w:rsid w:val="001C36A6"/>
    <w:rsid w:val="0022457C"/>
    <w:rsid w:val="00230196"/>
    <w:rsid w:val="0023444C"/>
    <w:rsid w:val="00237D79"/>
    <w:rsid w:val="00321F8A"/>
    <w:rsid w:val="00341C6E"/>
    <w:rsid w:val="00377EE6"/>
    <w:rsid w:val="003B1446"/>
    <w:rsid w:val="003B6C59"/>
    <w:rsid w:val="003E736C"/>
    <w:rsid w:val="003F4EF9"/>
    <w:rsid w:val="00404486"/>
    <w:rsid w:val="00466E02"/>
    <w:rsid w:val="0049470E"/>
    <w:rsid w:val="00497D7C"/>
    <w:rsid w:val="004C2AEF"/>
    <w:rsid w:val="00503540"/>
    <w:rsid w:val="00504A80"/>
    <w:rsid w:val="00580DD3"/>
    <w:rsid w:val="005B137C"/>
    <w:rsid w:val="005B3E74"/>
    <w:rsid w:val="005D26A5"/>
    <w:rsid w:val="00627C0E"/>
    <w:rsid w:val="00651673"/>
    <w:rsid w:val="00666307"/>
    <w:rsid w:val="006D49AE"/>
    <w:rsid w:val="006D51C5"/>
    <w:rsid w:val="006E4AA1"/>
    <w:rsid w:val="006E6DC1"/>
    <w:rsid w:val="00705303"/>
    <w:rsid w:val="00707CCB"/>
    <w:rsid w:val="007449A7"/>
    <w:rsid w:val="00751248"/>
    <w:rsid w:val="00762A14"/>
    <w:rsid w:val="007638CD"/>
    <w:rsid w:val="007923FF"/>
    <w:rsid w:val="007C110C"/>
    <w:rsid w:val="007C647F"/>
    <w:rsid w:val="007E40E1"/>
    <w:rsid w:val="0083228F"/>
    <w:rsid w:val="008532E0"/>
    <w:rsid w:val="008577F6"/>
    <w:rsid w:val="00925C6A"/>
    <w:rsid w:val="00930E36"/>
    <w:rsid w:val="00953D6C"/>
    <w:rsid w:val="00961984"/>
    <w:rsid w:val="009673CD"/>
    <w:rsid w:val="00995100"/>
    <w:rsid w:val="009D1624"/>
    <w:rsid w:val="009F55F5"/>
    <w:rsid w:val="00A14367"/>
    <w:rsid w:val="00A30CBF"/>
    <w:rsid w:val="00A3386A"/>
    <w:rsid w:val="00AA0E2A"/>
    <w:rsid w:val="00AB78D0"/>
    <w:rsid w:val="00AC41EC"/>
    <w:rsid w:val="00B02336"/>
    <w:rsid w:val="00B27957"/>
    <w:rsid w:val="00B31D1F"/>
    <w:rsid w:val="00B345A4"/>
    <w:rsid w:val="00B43ACB"/>
    <w:rsid w:val="00B82432"/>
    <w:rsid w:val="00B87F67"/>
    <w:rsid w:val="00B963D2"/>
    <w:rsid w:val="00BE3093"/>
    <w:rsid w:val="00BF318E"/>
    <w:rsid w:val="00C006CC"/>
    <w:rsid w:val="00C24946"/>
    <w:rsid w:val="00C27CF8"/>
    <w:rsid w:val="00CB1064"/>
    <w:rsid w:val="00CB13A9"/>
    <w:rsid w:val="00CC0FCB"/>
    <w:rsid w:val="00CC1745"/>
    <w:rsid w:val="00CC1E62"/>
    <w:rsid w:val="00CD0F07"/>
    <w:rsid w:val="00D25253"/>
    <w:rsid w:val="00D300E5"/>
    <w:rsid w:val="00D43AB4"/>
    <w:rsid w:val="00D6319C"/>
    <w:rsid w:val="00D73D32"/>
    <w:rsid w:val="00D80FAA"/>
    <w:rsid w:val="00D84E05"/>
    <w:rsid w:val="00DD41A8"/>
    <w:rsid w:val="00E130ED"/>
    <w:rsid w:val="00E508B1"/>
    <w:rsid w:val="00E60304"/>
    <w:rsid w:val="00E9497B"/>
    <w:rsid w:val="00E94AEE"/>
    <w:rsid w:val="00EB1E07"/>
    <w:rsid w:val="00EB50F2"/>
    <w:rsid w:val="00EC7E6D"/>
    <w:rsid w:val="00EE116F"/>
    <w:rsid w:val="00EF496F"/>
    <w:rsid w:val="00F14A46"/>
    <w:rsid w:val="00F20F74"/>
    <w:rsid w:val="00F348EC"/>
    <w:rsid w:val="00F35B61"/>
    <w:rsid w:val="00F60F2E"/>
    <w:rsid w:val="00F96AE2"/>
    <w:rsid w:val="00FC755B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4B92"/>
  <w15:chartTrackingRefBased/>
  <w15:docId w15:val="{35F38289-BB76-46C9-825B-D45E1FA1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59"/>
  </w:style>
  <w:style w:type="paragraph" w:styleId="Heading1">
    <w:name w:val="heading 1"/>
    <w:basedOn w:val="Normal"/>
    <w:next w:val="Normal"/>
    <w:link w:val="Heading1Char"/>
    <w:uiPriority w:val="9"/>
    <w:qFormat/>
    <w:rsid w:val="003B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C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C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Jones</dc:creator>
  <cp:keywords/>
  <dc:description/>
  <cp:lastModifiedBy>Louise Jones</cp:lastModifiedBy>
  <cp:revision>102</cp:revision>
  <dcterms:created xsi:type="dcterms:W3CDTF">2025-02-18T16:14:00Z</dcterms:created>
  <dcterms:modified xsi:type="dcterms:W3CDTF">2025-03-25T14:02:00Z</dcterms:modified>
</cp:coreProperties>
</file>